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A56" w:rsidRDefault="00AD7A56" w:rsidP="00AD7A5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D7A56" w:rsidRDefault="00AD7A56" w:rsidP="00AD7A5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D7A56" w:rsidRPr="00AD7A56" w:rsidRDefault="00AD7A56" w:rsidP="00AD7A5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AD7A56">
        <w:rPr>
          <w:rFonts w:ascii="Times New Roman" w:hAnsi="Times New Roman" w:cs="Times New Roman"/>
          <w:b/>
          <w:sz w:val="24"/>
        </w:rPr>
        <w:t>СПРАВКА</w:t>
      </w:r>
    </w:p>
    <w:p w:rsidR="00AD7A56" w:rsidRPr="00AD7A56" w:rsidRDefault="00AD7A56" w:rsidP="00AD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D7A56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AD7A56" w:rsidRPr="00AD7A56" w:rsidRDefault="00AD7A56" w:rsidP="00AD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D7A56">
        <w:rPr>
          <w:rFonts w:ascii="Times New Roman" w:hAnsi="Times New Roman" w:cs="Times New Roman"/>
          <w:sz w:val="24"/>
        </w:rPr>
        <w:t>«</w:t>
      </w:r>
      <w:r w:rsidRPr="00AD7A56">
        <w:rPr>
          <w:rFonts w:ascii="Times New Roman" w:hAnsi="Times New Roman" w:cs="Times New Roman"/>
          <w:b/>
          <w:sz w:val="24"/>
        </w:rPr>
        <w:t xml:space="preserve">Об утверждении ликвидационного баланса </w:t>
      </w:r>
      <w:r>
        <w:rPr>
          <w:rFonts w:ascii="Times New Roman" w:hAnsi="Times New Roman" w:cs="Times New Roman"/>
          <w:b/>
          <w:sz w:val="24"/>
        </w:rPr>
        <w:t>Думы</w:t>
      </w:r>
      <w:r w:rsidRPr="00AD7A5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7A56">
        <w:rPr>
          <w:rFonts w:ascii="Times New Roman" w:hAnsi="Times New Roman" w:cs="Times New Roman"/>
          <w:b/>
          <w:sz w:val="24"/>
        </w:rPr>
        <w:t>Дальнинского</w:t>
      </w:r>
      <w:proofErr w:type="spellEnd"/>
      <w:r w:rsidRPr="00AD7A56">
        <w:rPr>
          <w:rFonts w:ascii="Times New Roman" w:hAnsi="Times New Roman" w:cs="Times New Roman"/>
          <w:b/>
          <w:sz w:val="24"/>
        </w:rPr>
        <w:t xml:space="preserve"> сельского поселения Нижнеилимского района»</w:t>
      </w:r>
    </w:p>
    <w:p w:rsidR="00AD7A56" w:rsidRPr="00AD7A56" w:rsidRDefault="00AD7A56" w:rsidP="00AD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D7A56" w:rsidRPr="00AD7A56" w:rsidRDefault="00AD7A56" w:rsidP="00AD7A56">
      <w:pPr>
        <w:spacing w:after="0"/>
        <w:ind w:firstLine="851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1.</w:t>
      </w:r>
      <w:r w:rsidRPr="00AD7A56">
        <w:rPr>
          <w:rFonts w:ascii="Times New Roman" w:hAnsi="Times New Roman" w:cs="Times New Roman"/>
          <w:sz w:val="24"/>
          <w:u w:val="single"/>
        </w:rPr>
        <w:t xml:space="preserve">Субъект правотворческой инициативы:                                                                                     </w:t>
      </w:r>
      <w:r w:rsidRPr="00AD7A56">
        <w:rPr>
          <w:rFonts w:ascii="Times New Roman" w:hAnsi="Times New Roman" w:cs="Times New Roman"/>
          <w:sz w:val="24"/>
        </w:rPr>
        <w:t xml:space="preserve">   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b/>
          <w:sz w:val="24"/>
        </w:rPr>
      </w:pPr>
      <w:r w:rsidRPr="00AD7A56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Pr="00AD7A56"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 xml:space="preserve">Проект Решения Думы Нижнеилимского муниципального округа подготовлен ликвидационной комиссией </w:t>
      </w:r>
      <w:r>
        <w:rPr>
          <w:rFonts w:ascii="Times New Roman" w:hAnsi="Times New Roman" w:cs="Times New Roman"/>
          <w:sz w:val="24"/>
        </w:rPr>
        <w:t>Думы</w:t>
      </w:r>
      <w:r w:rsidRPr="00AD7A5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D7A56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AD7A56">
        <w:rPr>
          <w:rFonts w:ascii="Times New Roman" w:hAnsi="Times New Roman" w:cs="Times New Roman"/>
          <w:b/>
          <w:sz w:val="24"/>
        </w:rPr>
        <w:t xml:space="preserve"> </w:t>
      </w:r>
      <w:r w:rsidRPr="00AD7A56">
        <w:rPr>
          <w:rFonts w:ascii="Times New Roman" w:hAnsi="Times New Roman" w:cs="Times New Roman"/>
          <w:sz w:val="24"/>
        </w:rPr>
        <w:t xml:space="preserve">сельского поселения.                                                                           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AD7A56">
        <w:rPr>
          <w:rFonts w:ascii="Times New Roman" w:hAnsi="Times New Roman" w:cs="Times New Roman"/>
          <w:sz w:val="24"/>
        </w:rPr>
        <w:t>2.</w:t>
      </w:r>
      <w:r w:rsidRPr="00AD7A56">
        <w:rPr>
          <w:rFonts w:ascii="Times New Roman" w:hAnsi="Times New Roman" w:cs="Times New Roman"/>
          <w:sz w:val="24"/>
          <w:u w:val="single"/>
        </w:rPr>
        <w:t xml:space="preserve"> Правовое основание принятия: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- Гражданский кодекс Российской Федерации;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- Федеральный закон от 20.03.2025 № 33-Ф3 «Об общих принципах организации местного самоуправления в единой системе публичной власти»;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- Федеральный закон от 08.08.2001 № 129-Ф3 «О государственной регистрации юридических лиц и индивидуальных предпринимателей»;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- Закон Иркутской области от 23.04.2025 № 25-О3 «О преобразовании всех поселений, входящих в состав муниципального образования «</w:t>
      </w:r>
      <w:proofErr w:type="spellStart"/>
      <w:r w:rsidRPr="00AD7A56">
        <w:rPr>
          <w:rFonts w:ascii="Times New Roman" w:hAnsi="Times New Roman" w:cs="Times New Roman"/>
          <w:sz w:val="24"/>
        </w:rPr>
        <w:t>Нижнеилимский</w:t>
      </w:r>
      <w:proofErr w:type="spellEnd"/>
      <w:r w:rsidRPr="00AD7A56">
        <w:rPr>
          <w:rFonts w:ascii="Times New Roman" w:hAnsi="Times New Roman" w:cs="Times New Roman"/>
          <w:sz w:val="24"/>
        </w:rPr>
        <w:t xml:space="preserve"> район» Иркутской области, путем их объединения»;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- Устав Нижнеилимского муниципального округа.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3.</w:t>
      </w:r>
      <w:r w:rsidRPr="00AD7A56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AD7A56" w:rsidRPr="00AD7A56" w:rsidRDefault="00AD7A56" w:rsidP="00AD7A5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7A56">
        <w:rPr>
          <w:rFonts w:ascii="Times New Roman" w:hAnsi="Times New Roman" w:cs="Times New Roman"/>
          <w:sz w:val="24"/>
        </w:rPr>
        <w:t xml:space="preserve">В соответствии с п. 3, 4 ст. 20 Федерального закона от 08.08.2001 129-Ф3 «О государственной регистрации юридических лиц и индивидуальных предпринимателей» руководитель ликвидационной комиссии (ликвидатор) уведомляет регулирующий орган о составлении ликвидационного баланса. Пунктом 14 плана ликвидационных мероприятий </w:t>
      </w:r>
      <w:r>
        <w:rPr>
          <w:rFonts w:ascii="Times New Roman" w:hAnsi="Times New Roman" w:cs="Times New Roman"/>
          <w:sz w:val="24"/>
        </w:rPr>
        <w:t>Думы</w:t>
      </w:r>
      <w:r w:rsidRPr="00AD7A5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D7A56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AD7A56">
        <w:rPr>
          <w:rFonts w:ascii="Times New Roman" w:hAnsi="Times New Roman" w:cs="Times New Roman"/>
          <w:b/>
          <w:sz w:val="24"/>
        </w:rPr>
        <w:t xml:space="preserve"> </w:t>
      </w:r>
      <w:r w:rsidRPr="00AD7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сельского поселения, утвержденного решением Думы </w:t>
      </w:r>
      <w:proofErr w:type="spellStart"/>
      <w:r w:rsidRPr="00AD7A56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AD7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от 10 сентября 2025 года № 1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AD7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 ликвидации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Думы </w:t>
      </w:r>
      <w:proofErr w:type="spellStart"/>
      <w:r w:rsidRPr="00AD7A56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AD7A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Нижнеилимского района» установлено утверждение ликвидационного баланса представительным органом муниципального округа.</w:t>
      </w:r>
    </w:p>
    <w:p w:rsidR="00AD7A56" w:rsidRPr="00AD7A56" w:rsidRDefault="00AD7A56" w:rsidP="00AD7A5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AD7A56">
        <w:rPr>
          <w:rFonts w:ascii="Times New Roman" w:hAnsi="Times New Roman" w:cs="Times New Roman"/>
          <w:sz w:val="24"/>
        </w:rPr>
        <w:t>4.</w:t>
      </w:r>
      <w:r w:rsidRPr="00AD7A56">
        <w:rPr>
          <w:rFonts w:ascii="Times New Roman" w:hAnsi="Times New Roman" w:cs="Times New Roman"/>
          <w:sz w:val="24"/>
          <w:u w:val="single"/>
        </w:rPr>
        <w:t xml:space="preserve"> 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 </w:t>
      </w:r>
    </w:p>
    <w:p w:rsidR="00AD7A56" w:rsidRPr="00AD7A56" w:rsidRDefault="00AD7A56" w:rsidP="00AD7A56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>Принятие проекта решения не влечет необходимость в признании утратившими силу муниципальных правовых актов.</w:t>
      </w:r>
    </w:p>
    <w:p w:rsidR="00AD7A56" w:rsidRPr="00AD7A56" w:rsidRDefault="00AD7A56" w:rsidP="00AD7A56">
      <w:pPr>
        <w:jc w:val="both"/>
        <w:rPr>
          <w:rFonts w:ascii="Times New Roman" w:hAnsi="Times New Roman" w:cs="Times New Roman"/>
          <w:sz w:val="24"/>
        </w:rPr>
      </w:pPr>
    </w:p>
    <w:p w:rsidR="00AD7A56" w:rsidRPr="00AD7A56" w:rsidRDefault="00AD7A56" w:rsidP="00AD7A56">
      <w:pPr>
        <w:jc w:val="both"/>
        <w:rPr>
          <w:rFonts w:ascii="Times New Roman" w:hAnsi="Times New Roman" w:cs="Times New Roman"/>
          <w:sz w:val="24"/>
        </w:rPr>
      </w:pPr>
    </w:p>
    <w:p w:rsidR="00AD7A56" w:rsidRPr="00AD7A56" w:rsidRDefault="00AD7A56" w:rsidP="00AD7A56">
      <w:pPr>
        <w:spacing w:after="0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b/>
          <w:sz w:val="24"/>
        </w:rPr>
        <w:t xml:space="preserve">  </w:t>
      </w:r>
      <w:r w:rsidRPr="00AD7A56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AD7A56" w:rsidRPr="00AD7A56" w:rsidRDefault="00AD7A56" w:rsidP="00AD7A56">
      <w:pPr>
        <w:tabs>
          <w:tab w:val="left" w:pos="7674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AD7A56">
        <w:rPr>
          <w:rFonts w:ascii="Times New Roman" w:hAnsi="Times New Roman" w:cs="Times New Roman"/>
          <w:sz w:val="24"/>
        </w:rPr>
        <w:t xml:space="preserve">  Администрации </w:t>
      </w:r>
      <w:proofErr w:type="spellStart"/>
      <w:r w:rsidRPr="00AD7A56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AD7A56">
        <w:rPr>
          <w:rFonts w:ascii="Times New Roman" w:hAnsi="Times New Roman" w:cs="Times New Roman"/>
          <w:sz w:val="24"/>
        </w:rPr>
        <w:t xml:space="preserve"> сельского поселения</w:t>
      </w:r>
      <w:r w:rsidRPr="00AD7A56">
        <w:rPr>
          <w:rFonts w:ascii="Times New Roman" w:hAnsi="Times New Roman" w:cs="Times New Roman"/>
          <w:sz w:val="24"/>
        </w:rPr>
        <w:tab/>
        <w:t xml:space="preserve">            С.Н. Кан</w:t>
      </w:r>
    </w:p>
    <w:p w:rsidR="00AD7A56" w:rsidRPr="00AD7A56" w:rsidRDefault="00AD7A56" w:rsidP="00AD7A56">
      <w:pPr>
        <w:rPr>
          <w:rFonts w:ascii="Times New Roman" w:hAnsi="Times New Roman" w:cs="Times New Roman"/>
          <w:b/>
          <w:sz w:val="24"/>
        </w:rPr>
      </w:pPr>
    </w:p>
    <w:p w:rsidR="00C75F1E" w:rsidRPr="00AD7A56" w:rsidRDefault="00C75F1E" w:rsidP="00AD7A56"/>
    <w:sectPr w:rsidR="00C75F1E" w:rsidRPr="00AD7A56" w:rsidSect="004707C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94D5F"/>
    <w:multiLevelType w:val="hybridMultilevel"/>
    <w:tmpl w:val="A4140DD4"/>
    <w:lvl w:ilvl="0" w:tplc="0150A9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B3A0D"/>
    <w:rsid w:val="00177243"/>
    <w:rsid w:val="001D67CA"/>
    <w:rsid w:val="00390796"/>
    <w:rsid w:val="004B06FC"/>
    <w:rsid w:val="00824637"/>
    <w:rsid w:val="00886B8F"/>
    <w:rsid w:val="00A51B08"/>
    <w:rsid w:val="00AD7A56"/>
    <w:rsid w:val="00BC037E"/>
    <w:rsid w:val="00C37956"/>
    <w:rsid w:val="00C60E3C"/>
    <w:rsid w:val="00C75F1E"/>
    <w:rsid w:val="00C96296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562D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9</cp:revision>
  <cp:lastPrinted>2026-06-24T12:48:00Z</cp:lastPrinted>
  <dcterms:created xsi:type="dcterms:W3CDTF">2026-06-17T07:09:00Z</dcterms:created>
  <dcterms:modified xsi:type="dcterms:W3CDTF">2026-06-24T12:49:00Z</dcterms:modified>
</cp:coreProperties>
</file>